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EE0FDE" w14:textId="77777777" w:rsidR="009E684A" w:rsidRPr="00C47430" w:rsidRDefault="009E684A" w:rsidP="009E684A">
      <w:pPr>
        <w:jc w:val="center"/>
        <w:rPr>
          <w:rFonts w:ascii="黑体" w:eastAsia="黑体" w:hAnsi="黑体"/>
          <w:b/>
          <w:bCs/>
          <w:sz w:val="40"/>
          <w:szCs w:val="32"/>
        </w:rPr>
      </w:pPr>
      <w:r w:rsidRPr="00C47430">
        <w:rPr>
          <w:rFonts w:ascii="黑体" w:eastAsia="黑体" w:hAnsi="黑体" w:hint="eastAsia"/>
          <w:b/>
          <w:bCs/>
          <w:sz w:val="40"/>
          <w:szCs w:val="32"/>
        </w:rPr>
        <w:t>南昌航空大学外国语学院</w:t>
      </w:r>
    </w:p>
    <w:p w14:paraId="234AB427" w14:textId="5EE36700" w:rsidR="009E684A" w:rsidRPr="00C47430" w:rsidRDefault="009E684A" w:rsidP="009E684A">
      <w:pPr>
        <w:spacing w:afterLines="100" w:after="312"/>
        <w:jc w:val="center"/>
        <w:rPr>
          <w:rFonts w:ascii="仿宋_GB2312" w:eastAsia="仿宋_GB2312"/>
          <w:sz w:val="32"/>
          <w:szCs w:val="32"/>
        </w:rPr>
      </w:pPr>
      <w:r w:rsidRPr="00C47430">
        <w:rPr>
          <w:rFonts w:ascii="黑体" w:eastAsia="黑体" w:hAnsi="黑体" w:hint="eastAsia"/>
          <w:b/>
          <w:bCs/>
          <w:sz w:val="40"/>
          <w:szCs w:val="32"/>
        </w:rPr>
        <w:t>关于开通调剂系统相关信息的公告</w:t>
      </w:r>
    </w:p>
    <w:p w14:paraId="0074A698" w14:textId="4E6567C4" w:rsidR="00C956FE" w:rsidRPr="00C47430" w:rsidRDefault="00C47430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C47430">
        <w:rPr>
          <w:rFonts w:ascii="仿宋_GB2312" w:eastAsia="仿宋_GB2312" w:hint="eastAsia"/>
          <w:sz w:val="32"/>
          <w:szCs w:val="32"/>
        </w:rPr>
        <w:t>根据学校相关文件和《</w:t>
      </w:r>
      <w:r w:rsidR="006579E8" w:rsidRPr="00C47430">
        <w:rPr>
          <w:rFonts w:ascii="仿宋_GB2312" w:eastAsia="仿宋_GB2312" w:hint="eastAsia"/>
          <w:sz w:val="32"/>
          <w:szCs w:val="32"/>
        </w:rPr>
        <w:t>外国语</w:t>
      </w:r>
      <w:r w:rsidRPr="00C47430">
        <w:rPr>
          <w:rFonts w:ascii="仿宋_GB2312" w:eastAsia="仿宋_GB2312" w:hint="eastAsia"/>
          <w:sz w:val="32"/>
          <w:szCs w:val="32"/>
        </w:rPr>
        <w:t>学院2026年硕士研究生调剂考生复试录取工作实施细则》，现就我院本次开通调剂系统相关信息通告如下:</w:t>
      </w:r>
    </w:p>
    <w:p w14:paraId="6E8350D8" w14:textId="77777777" w:rsidR="00C956FE" w:rsidRPr="00C47430" w:rsidRDefault="00C47430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C47430">
        <w:rPr>
          <w:rFonts w:ascii="黑体" w:eastAsia="黑体" w:hAnsi="黑体" w:hint="eastAsia"/>
          <w:sz w:val="32"/>
          <w:szCs w:val="32"/>
        </w:rPr>
        <w:t>一、系统开通时间</w:t>
      </w:r>
    </w:p>
    <w:p w14:paraId="6B32D9E4" w14:textId="58C73141" w:rsidR="00C956FE" w:rsidRPr="00C47430" w:rsidRDefault="00D44F31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C47430">
        <w:rPr>
          <w:rFonts w:ascii="仿宋_GB2312" w:eastAsia="仿宋_GB2312"/>
          <w:color w:val="FF0000"/>
          <w:sz w:val="32"/>
          <w:szCs w:val="32"/>
        </w:rPr>
        <w:t>4</w:t>
      </w:r>
      <w:r w:rsidRPr="00C47430">
        <w:rPr>
          <w:rFonts w:ascii="仿宋_GB2312" w:eastAsia="仿宋_GB2312" w:hint="eastAsia"/>
          <w:color w:val="FF0000"/>
          <w:sz w:val="32"/>
          <w:szCs w:val="32"/>
        </w:rPr>
        <w:t>月8日0:00至</w:t>
      </w:r>
      <w:r w:rsidRPr="00C47430">
        <w:rPr>
          <w:rFonts w:ascii="仿宋_GB2312" w:eastAsia="仿宋_GB2312"/>
          <w:color w:val="FF0000"/>
          <w:sz w:val="32"/>
          <w:szCs w:val="32"/>
        </w:rPr>
        <w:t>4</w:t>
      </w:r>
      <w:r w:rsidRPr="00C47430">
        <w:rPr>
          <w:rFonts w:ascii="仿宋_GB2312" w:eastAsia="仿宋_GB2312" w:hint="eastAsia"/>
          <w:color w:val="FF0000"/>
          <w:sz w:val="32"/>
          <w:szCs w:val="32"/>
        </w:rPr>
        <w:t>月8日12:00</w:t>
      </w:r>
      <w:r w:rsidRPr="00C47430">
        <w:rPr>
          <w:rFonts w:ascii="仿宋_GB2312" w:eastAsia="仿宋_GB2312" w:hint="eastAsia"/>
          <w:sz w:val="32"/>
          <w:szCs w:val="32"/>
        </w:rPr>
        <w:t>（视考生报名情况截止时间可能调整，但不少于12小时）</w:t>
      </w:r>
    </w:p>
    <w:p w14:paraId="4CB87A03" w14:textId="77777777" w:rsidR="00C956FE" w:rsidRPr="00C47430" w:rsidRDefault="00C47430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C47430">
        <w:rPr>
          <w:rFonts w:ascii="黑体" w:eastAsia="黑体" w:hAnsi="黑体" w:hint="eastAsia"/>
          <w:sz w:val="32"/>
          <w:szCs w:val="32"/>
        </w:rPr>
        <w:t>二、调剂的专业及要求</w:t>
      </w:r>
    </w:p>
    <w:tbl>
      <w:tblPr>
        <w:tblW w:w="91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51"/>
        <w:gridCol w:w="1424"/>
        <w:gridCol w:w="1217"/>
        <w:gridCol w:w="3132"/>
      </w:tblGrid>
      <w:tr w:rsidR="00C956FE" w:rsidRPr="00C47430" w14:paraId="02B81394" w14:textId="77777777" w:rsidTr="008D57DD">
        <w:trPr>
          <w:trHeight w:val="475"/>
          <w:jc w:val="center"/>
        </w:trPr>
        <w:tc>
          <w:tcPr>
            <w:tcW w:w="33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6E55C" w14:textId="77777777" w:rsidR="00C956FE" w:rsidRPr="00C47430" w:rsidRDefault="00C47430" w:rsidP="000C7877">
            <w:pPr>
              <w:pStyle w:val="a7"/>
              <w:rPr>
                <w:rFonts w:ascii="仿宋" w:eastAsia="仿宋" w:hAnsi="仿宋"/>
                <w:b/>
                <w:color w:val="333333"/>
                <w:sz w:val="28"/>
              </w:rPr>
            </w:pPr>
            <w:r w:rsidRPr="00C47430">
              <w:rPr>
                <w:rFonts w:ascii="仿宋" w:eastAsia="仿宋" w:hAnsi="仿宋" w:hint="eastAsia"/>
                <w:b/>
                <w:sz w:val="28"/>
              </w:rPr>
              <w:t>专业（代码）名称</w:t>
            </w:r>
          </w:p>
        </w:tc>
        <w:tc>
          <w:tcPr>
            <w:tcW w:w="142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4B8D7" w14:textId="77777777" w:rsidR="00C956FE" w:rsidRPr="00C47430" w:rsidRDefault="00C47430" w:rsidP="000C7877">
            <w:pPr>
              <w:pStyle w:val="a7"/>
              <w:rPr>
                <w:rFonts w:ascii="仿宋" w:eastAsia="仿宋" w:hAnsi="仿宋"/>
                <w:b/>
                <w:color w:val="333333"/>
                <w:sz w:val="28"/>
              </w:rPr>
            </w:pPr>
            <w:r w:rsidRPr="00C47430">
              <w:rPr>
                <w:rFonts w:ascii="仿宋" w:eastAsia="仿宋" w:hAnsi="仿宋" w:hint="eastAsia"/>
                <w:b/>
                <w:sz w:val="28"/>
              </w:rPr>
              <w:t>学习方式</w:t>
            </w:r>
          </w:p>
        </w:tc>
        <w:tc>
          <w:tcPr>
            <w:tcW w:w="1217" w:type="dxa"/>
            <w:shd w:val="clear" w:color="auto" w:fill="FFFFFF"/>
            <w:vAlign w:val="center"/>
          </w:tcPr>
          <w:p w14:paraId="5D63E971" w14:textId="77777777" w:rsidR="00C956FE" w:rsidRPr="00C47430" w:rsidRDefault="00C47430" w:rsidP="000C7877">
            <w:pPr>
              <w:pStyle w:val="a7"/>
              <w:rPr>
                <w:rFonts w:ascii="仿宋" w:eastAsia="仿宋" w:hAnsi="仿宋"/>
                <w:b/>
                <w:sz w:val="28"/>
              </w:rPr>
            </w:pPr>
            <w:r w:rsidRPr="00C47430">
              <w:rPr>
                <w:rFonts w:ascii="仿宋" w:eastAsia="仿宋" w:hAnsi="仿宋" w:hint="eastAsia"/>
                <w:b/>
                <w:sz w:val="28"/>
              </w:rPr>
              <w:t>计划类型</w:t>
            </w:r>
          </w:p>
        </w:tc>
        <w:tc>
          <w:tcPr>
            <w:tcW w:w="3132" w:type="dxa"/>
            <w:shd w:val="clear" w:color="auto" w:fill="FFFFFF"/>
            <w:vAlign w:val="center"/>
          </w:tcPr>
          <w:p w14:paraId="45A598BC" w14:textId="41258148" w:rsidR="00C956FE" w:rsidRPr="00C47430" w:rsidRDefault="002221E2" w:rsidP="00695441">
            <w:pPr>
              <w:pStyle w:val="a7"/>
              <w:rPr>
                <w:rFonts w:ascii="仿宋" w:eastAsia="仿宋" w:hAnsi="仿宋"/>
                <w:b/>
                <w:sz w:val="28"/>
              </w:rPr>
            </w:pPr>
            <w:r w:rsidRPr="00C47430">
              <w:rPr>
                <w:rFonts w:ascii="仿宋" w:eastAsia="仿宋" w:hAnsi="仿宋" w:hint="eastAsia"/>
                <w:b/>
                <w:sz w:val="28"/>
              </w:rPr>
              <w:t xml:space="preserve">   备注</w:t>
            </w:r>
          </w:p>
        </w:tc>
      </w:tr>
      <w:tr w:rsidR="00D0014B" w:rsidRPr="00C47430" w14:paraId="6F013EE6" w14:textId="77777777" w:rsidTr="008D57DD">
        <w:trPr>
          <w:trHeight w:val="379"/>
          <w:jc w:val="center"/>
        </w:trPr>
        <w:tc>
          <w:tcPr>
            <w:tcW w:w="33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793C2" w14:textId="1123E525" w:rsidR="00D0014B" w:rsidRPr="00C47430" w:rsidRDefault="00D0014B" w:rsidP="000C7877">
            <w:pPr>
              <w:pStyle w:val="a7"/>
              <w:rPr>
                <w:rFonts w:ascii="仿宋" w:eastAsia="仿宋" w:hAnsi="仿宋"/>
                <w:color w:val="333333"/>
                <w:sz w:val="28"/>
              </w:rPr>
            </w:pPr>
            <w:r w:rsidRPr="00C47430">
              <w:rPr>
                <w:rFonts w:ascii="仿宋" w:eastAsia="仿宋" w:hAnsi="仿宋" w:hint="eastAsia"/>
                <w:sz w:val="28"/>
              </w:rPr>
              <w:t>英语语言文学（050201</w:t>
            </w:r>
            <w:r w:rsidRPr="00C47430">
              <w:rPr>
                <w:rFonts w:ascii="仿宋" w:eastAsia="仿宋" w:hAnsi="仿宋"/>
                <w:sz w:val="28"/>
              </w:rPr>
              <w:t>）</w:t>
            </w:r>
          </w:p>
        </w:tc>
        <w:tc>
          <w:tcPr>
            <w:tcW w:w="142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9CA04" w14:textId="77777777" w:rsidR="00D0014B" w:rsidRPr="00C47430" w:rsidRDefault="00D0014B" w:rsidP="000C7877">
            <w:pPr>
              <w:pStyle w:val="a7"/>
              <w:rPr>
                <w:rFonts w:ascii="仿宋" w:eastAsia="仿宋" w:hAnsi="仿宋"/>
                <w:color w:val="333333"/>
                <w:sz w:val="28"/>
              </w:rPr>
            </w:pPr>
            <w:r w:rsidRPr="00C47430">
              <w:rPr>
                <w:rFonts w:ascii="仿宋" w:eastAsia="仿宋" w:hAnsi="仿宋" w:hint="eastAsia"/>
                <w:sz w:val="28"/>
              </w:rPr>
              <w:t>全日制</w:t>
            </w:r>
          </w:p>
        </w:tc>
        <w:tc>
          <w:tcPr>
            <w:tcW w:w="1217" w:type="dxa"/>
            <w:shd w:val="clear" w:color="auto" w:fill="FFFFFF"/>
            <w:vAlign w:val="center"/>
          </w:tcPr>
          <w:p w14:paraId="701EA361" w14:textId="77777777" w:rsidR="00D0014B" w:rsidRPr="00C47430" w:rsidRDefault="00D0014B" w:rsidP="000C7877">
            <w:pPr>
              <w:pStyle w:val="a7"/>
              <w:rPr>
                <w:rFonts w:ascii="仿宋" w:eastAsia="仿宋" w:hAnsi="仿宋"/>
                <w:sz w:val="28"/>
              </w:rPr>
            </w:pPr>
            <w:r w:rsidRPr="00C47430">
              <w:rPr>
                <w:rFonts w:ascii="仿宋" w:eastAsia="仿宋" w:hAnsi="仿宋" w:hint="eastAsia"/>
                <w:sz w:val="28"/>
              </w:rPr>
              <w:t>普通计划</w:t>
            </w:r>
          </w:p>
        </w:tc>
        <w:tc>
          <w:tcPr>
            <w:tcW w:w="3132" w:type="dxa"/>
            <w:vMerge w:val="restart"/>
            <w:shd w:val="clear" w:color="auto" w:fill="FFFFFF"/>
            <w:vAlign w:val="center"/>
          </w:tcPr>
          <w:p w14:paraId="7DE35169" w14:textId="714E13BC" w:rsidR="00D0014B" w:rsidRPr="00C47430" w:rsidRDefault="00D0014B" w:rsidP="000C7877">
            <w:pPr>
              <w:pStyle w:val="a7"/>
              <w:rPr>
                <w:rFonts w:ascii="仿宋" w:eastAsia="仿宋" w:hAnsi="仿宋"/>
                <w:sz w:val="28"/>
              </w:rPr>
            </w:pPr>
            <w:r w:rsidRPr="00C47430">
              <w:rPr>
                <w:rFonts w:ascii="仿宋" w:eastAsia="仿宋" w:hAnsi="仿宋" w:hint="eastAsia"/>
                <w:sz w:val="28"/>
              </w:rPr>
              <w:t>具有所报考专业四八级证书、具有所报考专业全国性专业竞赛决赛获奖证书，同等条件下可优考虑。</w:t>
            </w:r>
          </w:p>
        </w:tc>
      </w:tr>
      <w:tr w:rsidR="00D0014B" w:rsidRPr="00C47430" w14:paraId="62264D2B" w14:textId="77777777" w:rsidTr="008D57DD">
        <w:trPr>
          <w:trHeight w:val="374"/>
          <w:jc w:val="center"/>
        </w:trPr>
        <w:tc>
          <w:tcPr>
            <w:tcW w:w="33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2E3D0" w14:textId="6C3FD16E" w:rsidR="00D0014B" w:rsidRPr="00C47430" w:rsidRDefault="00D0014B" w:rsidP="000C7877">
            <w:pPr>
              <w:pStyle w:val="a7"/>
              <w:rPr>
                <w:rFonts w:ascii="仿宋" w:eastAsia="仿宋" w:hAnsi="仿宋"/>
                <w:color w:val="333333"/>
                <w:sz w:val="28"/>
              </w:rPr>
            </w:pPr>
            <w:r w:rsidRPr="00C47430">
              <w:rPr>
                <w:rFonts w:ascii="仿宋" w:eastAsia="仿宋" w:hAnsi="仿宋" w:hint="eastAsia"/>
                <w:sz w:val="28"/>
              </w:rPr>
              <w:t>外国语言学及应用语言学（050211</w:t>
            </w:r>
            <w:r w:rsidRPr="00C47430">
              <w:rPr>
                <w:rFonts w:ascii="仿宋" w:eastAsia="仿宋" w:hAnsi="仿宋"/>
                <w:sz w:val="28"/>
              </w:rPr>
              <w:t>）</w:t>
            </w:r>
          </w:p>
        </w:tc>
        <w:tc>
          <w:tcPr>
            <w:tcW w:w="142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844F6" w14:textId="77777777" w:rsidR="00D0014B" w:rsidRPr="00C47430" w:rsidRDefault="00D0014B" w:rsidP="00380AF3">
            <w:pPr>
              <w:pStyle w:val="a7"/>
              <w:jc w:val="both"/>
              <w:rPr>
                <w:rFonts w:ascii="仿宋" w:eastAsia="仿宋" w:hAnsi="仿宋"/>
                <w:color w:val="333333"/>
                <w:sz w:val="28"/>
              </w:rPr>
            </w:pPr>
            <w:r w:rsidRPr="00C47430">
              <w:rPr>
                <w:rFonts w:ascii="仿宋" w:eastAsia="仿宋" w:hAnsi="仿宋" w:hint="eastAsia"/>
                <w:sz w:val="28"/>
              </w:rPr>
              <w:t>全日制</w:t>
            </w:r>
          </w:p>
        </w:tc>
        <w:tc>
          <w:tcPr>
            <w:tcW w:w="1217" w:type="dxa"/>
            <w:shd w:val="clear" w:color="auto" w:fill="FFFFFF"/>
            <w:vAlign w:val="center"/>
          </w:tcPr>
          <w:p w14:paraId="4BC55F84" w14:textId="1525E293" w:rsidR="00D0014B" w:rsidRPr="00C47430" w:rsidRDefault="00D0014B" w:rsidP="00380AF3">
            <w:pPr>
              <w:pStyle w:val="a7"/>
              <w:jc w:val="both"/>
              <w:rPr>
                <w:rFonts w:ascii="仿宋" w:eastAsia="仿宋" w:hAnsi="仿宋"/>
                <w:sz w:val="28"/>
              </w:rPr>
            </w:pPr>
            <w:r w:rsidRPr="00C47430">
              <w:rPr>
                <w:rFonts w:ascii="仿宋" w:eastAsia="仿宋" w:hAnsi="仿宋" w:hint="eastAsia"/>
                <w:sz w:val="28"/>
              </w:rPr>
              <w:t>普通计划</w:t>
            </w:r>
          </w:p>
        </w:tc>
        <w:tc>
          <w:tcPr>
            <w:tcW w:w="3132" w:type="dxa"/>
            <w:vMerge/>
            <w:shd w:val="clear" w:color="auto" w:fill="FFFFFF"/>
            <w:vAlign w:val="center"/>
          </w:tcPr>
          <w:p w14:paraId="708E6D10" w14:textId="77777777" w:rsidR="00D0014B" w:rsidRPr="00C47430" w:rsidRDefault="00D0014B" w:rsidP="000C7877">
            <w:pPr>
              <w:pStyle w:val="a7"/>
              <w:rPr>
                <w:rFonts w:ascii="仿宋" w:eastAsia="仿宋" w:hAnsi="仿宋"/>
                <w:sz w:val="28"/>
              </w:rPr>
            </w:pPr>
          </w:p>
        </w:tc>
      </w:tr>
    </w:tbl>
    <w:p w14:paraId="03753ABB" w14:textId="77777777" w:rsidR="00356A79" w:rsidRPr="00CA7D74" w:rsidRDefault="00356A79" w:rsidP="00356A79">
      <w:pPr>
        <w:pStyle w:val="a8"/>
        <w:widowControl/>
        <w:numPr>
          <w:ilvl w:val="0"/>
          <w:numId w:val="1"/>
        </w:numPr>
        <w:shd w:val="clear" w:color="auto" w:fill="FFFFFF"/>
        <w:tabs>
          <w:tab w:val="left" w:pos="567"/>
          <w:tab w:val="left" w:pos="1134"/>
        </w:tabs>
        <w:spacing w:line="440" w:lineRule="exact"/>
        <w:ind w:left="567" w:firstLineChars="0" w:hanging="283"/>
        <w:rPr>
          <w:rFonts w:ascii="宋体" w:eastAsia="宋体" w:hAnsi="宋体" w:cs="宋体"/>
          <w:color w:val="000000" w:themeColor="text1"/>
          <w:kern w:val="0"/>
          <w:sz w:val="32"/>
          <w:szCs w:val="32"/>
        </w:rPr>
      </w:pPr>
      <w:r w:rsidRPr="00CA7D74">
        <w:rPr>
          <w:rFonts w:ascii="宋体" w:eastAsia="宋体" w:hAnsi="宋体" w:cs="宋体" w:hint="eastAsia"/>
          <w:b/>
          <w:bCs/>
          <w:color w:val="000000" w:themeColor="text1"/>
          <w:kern w:val="0"/>
          <w:sz w:val="32"/>
          <w:szCs w:val="32"/>
          <w:shd w:val="clear" w:color="auto" w:fill="FFFFFF"/>
        </w:rPr>
        <w:t>初试成绩：</w:t>
      </w:r>
      <w:r w:rsidRPr="00CA7D74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  <w:shd w:val="clear" w:color="auto" w:fill="FFFFFF"/>
        </w:rPr>
        <w:t>初试成绩符合第一志愿报考专业A类考生国家线，且初试成绩符合调入专业A类考生国家线。</w:t>
      </w:r>
    </w:p>
    <w:p w14:paraId="435AD8D2" w14:textId="77777777" w:rsidR="00356A79" w:rsidRPr="00CA7D74" w:rsidRDefault="00356A79" w:rsidP="00356A79">
      <w:pPr>
        <w:pStyle w:val="a8"/>
        <w:widowControl/>
        <w:numPr>
          <w:ilvl w:val="0"/>
          <w:numId w:val="1"/>
        </w:numPr>
        <w:shd w:val="clear" w:color="auto" w:fill="FFFFFF"/>
        <w:tabs>
          <w:tab w:val="left" w:pos="567"/>
          <w:tab w:val="left" w:pos="1134"/>
        </w:tabs>
        <w:spacing w:line="440" w:lineRule="exact"/>
        <w:ind w:left="567" w:firstLineChars="0" w:hanging="283"/>
        <w:rPr>
          <w:rFonts w:ascii="宋体" w:eastAsia="宋体" w:hAnsi="宋体" w:cs="宋体"/>
          <w:color w:val="000000" w:themeColor="text1"/>
          <w:kern w:val="0"/>
          <w:sz w:val="32"/>
          <w:szCs w:val="32"/>
          <w:shd w:val="clear" w:color="auto" w:fill="FFFFFF"/>
        </w:rPr>
      </w:pPr>
      <w:r w:rsidRPr="00CA7D74">
        <w:rPr>
          <w:rFonts w:ascii="宋体" w:eastAsia="宋体" w:hAnsi="宋体" w:cs="宋体" w:hint="eastAsia"/>
          <w:b/>
          <w:bCs/>
          <w:color w:val="000000" w:themeColor="text1"/>
          <w:kern w:val="0"/>
          <w:sz w:val="32"/>
          <w:szCs w:val="32"/>
          <w:shd w:val="clear" w:color="auto" w:fill="FFFFFF"/>
        </w:rPr>
        <w:t>专业要求：</w:t>
      </w:r>
      <w:r w:rsidRPr="00CA7D74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  <w:shd w:val="clear" w:color="auto" w:fill="FFFFFF"/>
        </w:rPr>
        <w:t>第一志愿报考专业与调入专业相同或相近，应在同一学科门类范围内。</w:t>
      </w:r>
    </w:p>
    <w:p w14:paraId="0F3CD5AC" w14:textId="77777777" w:rsidR="00356A79" w:rsidRPr="00CA7D74" w:rsidRDefault="00356A79" w:rsidP="00356A79">
      <w:pPr>
        <w:pStyle w:val="a8"/>
        <w:widowControl/>
        <w:numPr>
          <w:ilvl w:val="0"/>
          <w:numId w:val="1"/>
        </w:numPr>
        <w:shd w:val="clear" w:color="auto" w:fill="FFFFFF"/>
        <w:tabs>
          <w:tab w:val="left" w:pos="567"/>
          <w:tab w:val="left" w:pos="1134"/>
        </w:tabs>
        <w:spacing w:line="440" w:lineRule="exact"/>
        <w:ind w:left="567" w:firstLineChars="0" w:hanging="283"/>
        <w:rPr>
          <w:rFonts w:ascii="黑体" w:eastAsia="黑体" w:hAnsi="黑体"/>
          <w:sz w:val="32"/>
          <w:szCs w:val="32"/>
        </w:rPr>
      </w:pPr>
      <w:r w:rsidRPr="00CA7D74">
        <w:rPr>
          <w:rFonts w:ascii="宋体" w:eastAsia="宋体" w:hAnsi="宋体" w:hint="eastAsia"/>
          <w:b/>
          <w:color w:val="000000" w:themeColor="text1"/>
          <w:sz w:val="32"/>
          <w:szCs w:val="32"/>
        </w:rPr>
        <w:t>初试科目：</w:t>
      </w:r>
      <w:r w:rsidRPr="00CA7D74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  <w:shd w:val="clear" w:color="auto" w:fill="FFFFFF"/>
        </w:rPr>
        <w:t>与调入专业初试科目相同或相近。</w:t>
      </w:r>
    </w:p>
    <w:p w14:paraId="2E936EC9" w14:textId="499FD567" w:rsidR="00C956FE" w:rsidRPr="00C47430" w:rsidRDefault="00C47430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C47430">
        <w:rPr>
          <w:rFonts w:ascii="黑体" w:eastAsia="黑体" w:hAnsi="黑体" w:hint="eastAsia"/>
          <w:sz w:val="32"/>
          <w:szCs w:val="32"/>
        </w:rPr>
        <w:t>三、调剂复试和录取规则</w:t>
      </w:r>
    </w:p>
    <w:p w14:paraId="3FDA5F2E" w14:textId="77777777" w:rsidR="00C956FE" w:rsidRPr="00C47430" w:rsidRDefault="00C47430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C47430">
        <w:rPr>
          <w:rFonts w:ascii="仿宋_GB2312" w:eastAsia="仿宋_GB2312" w:hint="eastAsia"/>
          <w:sz w:val="32"/>
          <w:szCs w:val="32"/>
        </w:rPr>
        <w:t>系统关闭后，</w:t>
      </w:r>
      <w:bookmarkStart w:id="0" w:name="OLE_LINK27"/>
      <w:r w:rsidRPr="00C47430">
        <w:rPr>
          <w:rFonts w:ascii="仿宋_GB2312" w:eastAsia="仿宋_GB2312" w:hint="eastAsia"/>
          <w:sz w:val="32"/>
          <w:szCs w:val="32"/>
        </w:rPr>
        <w:t>我院将按照差额比例不小于120%的原则，及时遴选复试考生，并发送复试通知。</w:t>
      </w:r>
      <w:bookmarkEnd w:id="0"/>
      <w:r w:rsidRPr="00C47430">
        <w:rPr>
          <w:rFonts w:ascii="仿宋_GB2312" w:eastAsia="仿宋_GB2312" w:hAnsi="宋体" w:cs="宋体" w:hint="eastAsia"/>
          <w:kern w:val="0"/>
          <w:sz w:val="32"/>
        </w:rPr>
        <w:t>考生应密切关注相关通知，须在通知规定的时间内通过调剂系统接受或拒绝复试通知，逾期视为主动放弃复试资格。发送复试通知后，如考生未及时通过系统反馈结果，学院应在合适的时间范围内，通过研招网系统中的考生个人电话，联系并告知考生逾期后果。确实联系不上，且超过通知规定时间的</w:t>
      </w:r>
      <w:r w:rsidRPr="00C47430">
        <w:rPr>
          <w:rFonts w:ascii="仿宋_GB2312" w:eastAsia="仿宋_GB2312" w:hAnsi="宋体" w:cs="宋体" w:hint="eastAsia"/>
          <w:kern w:val="0"/>
          <w:sz w:val="32"/>
        </w:rPr>
        <w:lastRenderedPageBreak/>
        <w:t>或已接受了其他招生单位的待录取通知的，可视作主动放弃复试资格，学校有权取消复试通知。如距离复试仍有充足时间，可酌情考虑给递补考生发送复试通知。</w:t>
      </w:r>
      <w:r w:rsidRPr="00C47430">
        <w:rPr>
          <w:rFonts w:ascii="仿宋_GB2312" w:eastAsia="仿宋_GB2312" w:hint="eastAsia"/>
          <w:color w:val="000000"/>
          <w:sz w:val="32"/>
          <w:szCs w:val="32"/>
        </w:rPr>
        <w:t>接受复试通知的调剂考生名单将及时在我院官网进行公布。</w:t>
      </w:r>
    </w:p>
    <w:p w14:paraId="1E8ED721" w14:textId="6F150C43" w:rsidR="00C956FE" w:rsidRPr="00C47430" w:rsidRDefault="00C47430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C47430">
        <w:rPr>
          <w:rFonts w:ascii="仿宋_GB2312" w:eastAsia="仿宋_GB2312" w:hint="eastAsia"/>
          <w:color w:val="000000"/>
          <w:sz w:val="32"/>
          <w:szCs w:val="32"/>
        </w:rPr>
        <w:t>接受复试通知的调剂考生</w:t>
      </w:r>
      <w:r w:rsidRPr="00C47430">
        <w:rPr>
          <w:rFonts w:ascii="仿宋_GB2312" w:eastAsia="仿宋_GB2312" w:hint="eastAsia"/>
          <w:sz w:val="32"/>
          <w:szCs w:val="32"/>
        </w:rPr>
        <w:t>，须参加我院组织的调剂复试，详见《</w:t>
      </w:r>
      <w:r w:rsidR="000E7E3C" w:rsidRPr="00C47430">
        <w:rPr>
          <w:rFonts w:ascii="仿宋_GB2312" w:eastAsia="仿宋_GB2312" w:hint="eastAsia"/>
          <w:sz w:val="32"/>
          <w:szCs w:val="32"/>
        </w:rPr>
        <w:t>外国语</w:t>
      </w:r>
      <w:r w:rsidRPr="00C47430">
        <w:rPr>
          <w:rFonts w:ascii="仿宋_GB2312" w:eastAsia="仿宋_GB2312" w:hint="eastAsia"/>
          <w:sz w:val="32"/>
          <w:szCs w:val="32"/>
        </w:rPr>
        <w:t>学院2026年硕士研究生调剂考生复试录取工作实施细则》。</w:t>
      </w:r>
    </w:p>
    <w:p w14:paraId="48669E4D" w14:textId="202CAE8E" w:rsidR="00C956FE" w:rsidRPr="00C47430" w:rsidRDefault="00C47430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C47430">
        <w:rPr>
          <w:rFonts w:ascii="仿宋_GB2312" w:eastAsia="仿宋_GB2312" w:hint="eastAsia"/>
          <w:sz w:val="32"/>
          <w:szCs w:val="32"/>
        </w:rPr>
        <w:t>我院将按照复试成绩和调剂名额，通过</w:t>
      </w:r>
      <w:r w:rsidRPr="00C47430">
        <w:rPr>
          <w:rFonts w:ascii="仿宋_GB2312" w:eastAsia="仿宋_GB2312" w:hAnsi="宋体" w:cs="宋体" w:hint="eastAsia"/>
          <w:kern w:val="0"/>
          <w:sz w:val="32"/>
        </w:rPr>
        <w:t>调剂系统管理平台对拟录取的调剂考生发送待录取通知。如考生已经接受了其他招生单位的待录取通知，视为主动放弃待录取资格。考生应密切关注相关通知，须在通知规定的时间内通过调剂系统接受或拒绝待录取通知。如考生未及时通过系统反馈结果，学院应在合适的时间范围内，通过研招网调剂系统中的考生个人电话，联系并告知考生逾期后果。确实联系不上，且超过通知规定时间的考生，可视为主动放弃待录取资格，学校有权</w:t>
      </w:r>
      <w:bookmarkStart w:id="1" w:name="OLE_LINK23"/>
      <w:bookmarkStart w:id="2" w:name="OLE_LINK24"/>
      <w:r w:rsidRPr="00C47430">
        <w:rPr>
          <w:rFonts w:ascii="仿宋_GB2312" w:eastAsia="仿宋_GB2312" w:hAnsi="宋体" w:cs="宋体" w:hint="eastAsia"/>
          <w:kern w:val="0"/>
          <w:sz w:val="32"/>
        </w:rPr>
        <w:t>撤销</w:t>
      </w:r>
      <w:bookmarkEnd w:id="1"/>
      <w:bookmarkEnd w:id="2"/>
      <w:r w:rsidRPr="00C47430">
        <w:rPr>
          <w:rFonts w:ascii="仿宋_GB2312" w:eastAsia="仿宋_GB2312" w:hAnsi="宋体" w:cs="宋体" w:hint="eastAsia"/>
          <w:kern w:val="0"/>
          <w:sz w:val="32"/>
        </w:rPr>
        <w:t>待录取通知、并递补其他考生。</w:t>
      </w:r>
    </w:p>
    <w:p w14:paraId="4C0AE3AC" w14:textId="6AB443F2" w:rsidR="00C956FE" w:rsidRPr="00C47430" w:rsidRDefault="00C47430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C47430">
        <w:rPr>
          <w:rFonts w:ascii="仿宋_GB2312" w:eastAsia="仿宋_GB2312" w:hint="eastAsia"/>
          <w:sz w:val="32"/>
          <w:szCs w:val="32"/>
        </w:rPr>
        <w:t>联系人：</w:t>
      </w:r>
      <w:r w:rsidR="0096764E" w:rsidRPr="00C47430">
        <w:rPr>
          <w:rFonts w:ascii="仿宋_GB2312" w:eastAsia="仿宋_GB2312" w:hAnsi="仿宋" w:hint="eastAsia"/>
          <w:sz w:val="32"/>
          <w:szCs w:val="32"/>
        </w:rPr>
        <w:t>陈老师0791-83863865</w:t>
      </w:r>
    </w:p>
    <w:p w14:paraId="36DDA03E" w14:textId="77777777" w:rsidR="00C956FE" w:rsidRPr="00C47430" w:rsidRDefault="00C956FE">
      <w:pPr>
        <w:ind w:firstLineChars="200" w:firstLine="640"/>
        <w:rPr>
          <w:rFonts w:ascii="仿宋_GB2312" w:eastAsia="仿宋_GB2312"/>
          <w:sz w:val="32"/>
          <w:szCs w:val="32"/>
        </w:rPr>
      </w:pPr>
    </w:p>
    <w:p w14:paraId="7255D94A" w14:textId="5CCDF175" w:rsidR="00C956FE" w:rsidRPr="00C47430" w:rsidRDefault="00C47430">
      <w:pPr>
        <w:wordWrap w:val="0"/>
        <w:ind w:firstLineChars="200" w:firstLine="640"/>
        <w:jc w:val="right"/>
        <w:rPr>
          <w:rFonts w:ascii="仿宋_GB2312" w:eastAsia="仿宋_GB2312"/>
          <w:sz w:val="32"/>
          <w:szCs w:val="32"/>
        </w:rPr>
      </w:pPr>
      <w:r w:rsidRPr="00C47430">
        <w:rPr>
          <w:rFonts w:ascii="仿宋_GB2312" w:eastAsia="仿宋_GB2312" w:hint="eastAsia"/>
          <w:sz w:val="32"/>
          <w:szCs w:val="32"/>
        </w:rPr>
        <w:t>南昌航空大学</w:t>
      </w:r>
      <w:r w:rsidR="002718BF" w:rsidRPr="00C47430">
        <w:rPr>
          <w:rFonts w:ascii="仿宋_GB2312" w:eastAsia="仿宋_GB2312" w:hint="eastAsia"/>
          <w:sz w:val="32"/>
          <w:szCs w:val="32"/>
        </w:rPr>
        <w:t>外国语</w:t>
      </w:r>
      <w:r w:rsidRPr="00C47430">
        <w:rPr>
          <w:rFonts w:ascii="仿宋_GB2312" w:eastAsia="仿宋_GB2312" w:hint="eastAsia"/>
          <w:sz w:val="32"/>
          <w:szCs w:val="32"/>
        </w:rPr>
        <w:t>学院</w:t>
      </w:r>
    </w:p>
    <w:p w14:paraId="6B3C2CF3" w14:textId="68C8B9C3" w:rsidR="00C956FE" w:rsidRDefault="00531AE8">
      <w:pPr>
        <w:wordWrap w:val="0"/>
        <w:ind w:firstLineChars="200" w:firstLine="64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</w:t>
      </w:r>
      <w:r w:rsidR="00C47430" w:rsidRPr="00C47430">
        <w:rPr>
          <w:rFonts w:ascii="仿宋_GB2312" w:eastAsia="仿宋_GB2312" w:hint="eastAsia"/>
          <w:sz w:val="32"/>
          <w:szCs w:val="32"/>
        </w:rPr>
        <w:t>2026</w:t>
      </w:r>
      <w:bookmarkStart w:id="3" w:name="_GoBack"/>
      <w:bookmarkEnd w:id="3"/>
      <w:r w:rsidR="00C47430" w:rsidRPr="00C47430">
        <w:rPr>
          <w:rFonts w:ascii="仿宋_GB2312" w:eastAsia="仿宋_GB2312" w:hint="eastAsia"/>
          <w:sz w:val="32"/>
          <w:szCs w:val="32"/>
        </w:rPr>
        <w:t>年</w:t>
      </w:r>
      <w:r w:rsidR="005A6126">
        <w:rPr>
          <w:rFonts w:ascii="仿宋_GB2312" w:eastAsia="仿宋_GB2312"/>
          <w:sz w:val="32"/>
          <w:szCs w:val="32"/>
        </w:rPr>
        <w:t>4</w:t>
      </w:r>
      <w:r w:rsidR="00C47430" w:rsidRPr="00C47430">
        <w:rPr>
          <w:rFonts w:ascii="仿宋_GB2312" w:eastAsia="仿宋_GB2312" w:hint="eastAsia"/>
          <w:sz w:val="32"/>
          <w:szCs w:val="32"/>
        </w:rPr>
        <w:t>月</w:t>
      </w:r>
      <w:r w:rsidR="005A6126">
        <w:rPr>
          <w:rFonts w:ascii="仿宋_GB2312" w:eastAsia="仿宋_GB2312"/>
          <w:sz w:val="32"/>
          <w:szCs w:val="32"/>
        </w:rPr>
        <w:t>2</w:t>
      </w:r>
      <w:r w:rsidR="00C47430" w:rsidRPr="00C47430">
        <w:rPr>
          <w:rFonts w:ascii="仿宋_GB2312" w:eastAsia="仿宋_GB2312" w:hint="eastAsia"/>
          <w:sz w:val="32"/>
          <w:szCs w:val="32"/>
        </w:rPr>
        <w:t>日</w:t>
      </w:r>
    </w:p>
    <w:sectPr w:rsidR="00C956FE" w:rsidSect="00730029">
      <w:pgSz w:w="11906" w:h="16838"/>
      <w:pgMar w:top="1247" w:right="1247" w:bottom="1247" w:left="124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600833"/>
    <w:multiLevelType w:val="hybridMultilevel"/>
    <w:tmpl w:val="6180FC68"/>
    <w:lvl w:ilvl="0" w:tplc="CEF631A0">
      <w:start w:val="1"/>
      <w:numFmt w:val="decimal"/>
      <w:lvlText w:val="%1."/>
      <w:lvlJc w:val="left"/>
      <w:pPr>
        <w:ind w:left="704" w:hanging="420"/>
      </w:pPr>
      <w:rPr>
        <w:rFonts w:ascii="Times New Roman" w:hAnsi="Times New Roman" w:cs="Times New Roman" w:hint="default"/>
        <w:b/>
        <w:color w:val="000000" w:themeColor="text1"/>
        <w:sz w:val="28"/>
        <w:szCs w:val="28"/>
      </w:rPr>
    </w:lvl>
    <w:lvl w:ilvl="1" w:tplc="0CD8F9E0">
      <w:start w:val="1"/>
      <w:numFmt w:val="decimal"/>
      <w:lvlText w:val="%2."/>
      <w:lvlJc w:val="left"/>
      <w:pPr>
        <w:ind w:left="106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3YjE5MzllMzc1MTRlYTEzZjJlZDQ4ZGQxNDFlZGUifQ=="/>
  </w:docVars>
  <w:rsids>
    <w:rsidRoot w:val="00EB0418"/>
    <w:rsid w:val="000348A5"/>
    <w:rsid w:val="00072D6B"/>
    <w:rsid w:val="00073C29"/>
    <w:rsid w:val="000C7877"/>
    <w:rsid w:val="000D3E56"/>
    <w:rsid w:val="000E7E3C"/>
    <w:rsid w:val="001358EB"/>
    <w:rsid w:val="00143E33"/>
    <w:rsid w:val="00170F43"/>
    <w:rsid w:val="00184F81"/>
    <w:rsid w:val="001E5162"/>
    <w:rsid w:val="002221E2"/>
    <w:rsid w:val="002517D2"/>
    <w:rsid w:val="002718BF"/>
    <w:rsid w:val="002A5F6F"/>
    <w:rsid w:val="002A63D8"/>
    <w:rsid w:val="002F4AB3"/>
    <w:rsid w:val="003267ED"/>
    <w:rsid w:val="003353D6"/>
    <w:rsid w:val="00356A79"/>
    <w:rsid w:val="00380AF3"/>
    <w:rsid w:val="003E1C95"/>
    <w:rsid w:val="003F1C8A"/>
    <w:rsid w:val="0048457B"/>
    <w:rsid w:val="00490AD3"/>
    <w:rsid w:val="004E1F66"/>
    <w:rsid w:val="0051545D"/>
    <w:rsid w:val="00531AE8"/>
    <w:rsid w:val="00570AB1"/>
    <w:rsid w:val="005A6126"/>
    <w:rsid w:val="005F7ECC"/>
    <w:rsid w:val="00613134"/>
    <w:rsid w:val="00616FA9"/>
    <w:rsid w:val="0064315E"/>
    <w:rsid w:val="0065088C"/>
    <w:rsid w:val="006579E8"/>
    <w:rsid w:val="00695441"/>
    <w:rsid w:val="006A737E"/>
    <w:rsid w:val="006B17D0"/>
    <w:rsid w:val="006B531C"/>
    <w:rsid w:val="00704A04"/>
    <w:rsid w:val="00730029"/>
    <w:rsid w:val="007F20F4"/>
    <w:rsid w:val="0080454E"/>
    <w:rsid w:val="00811704"/>
    <w:rsid w:val="00874760"/>
    <w:rsid w:val="008C2EE0"/>
    <w:rsid w:val="008C2FB0"/>
    <w:rsid w:val="008D1192"/>
    <w:rsid w:val="008D57DD"/>
    <w:rsid w:val="00963D1F"/>
    <w:rsid w:val="0096764E"/>
    <w:rsid w:val="00993C0C"/>
    <w:rsid w:val="009A6083"/>
    <w:rsid w:val="009B0F14"/>
    <w:rsid w:val="009E684A"/>
    <w:rsid w:val="00A427FD"/>
    <w:rsid w:val="00AD6051"/>
    <w:rsid w:val="00AE009B"/>
    <w:rsid w:val="00B8622A"/>
    <w:rsid w:val="00BB3226"/>
    <w:rsid w:val="00C47430"/>
    <w:rsid w:val="00C956FE"/>
    <w:rsid w:val="00CA7D74"/>
    <w:rsid w:val="00CD0F38"/>
    <w:rsid w:val="00D0014B"/>
    <w:rsid w:val="00D06C32"/>
    <w:rsid w:val="00D24CA8"/>
    <w:rsid w:val="00D2523E"/>
    <w:rsid w:val="00D44F31"/>
    <w:rsid w:val="00E15461"/>
    <w:rsid w:val="00E16B33"/>
    <w:rsid w:val="00EA2CC3"/>
    <w:rsid w:val="00EB0418"/>
    <w:rsid w:val="00EC1899"/>
    <w:rsid w:val="00F87F5D"/>
    <w:rsid w:val="00F963F1"/>
    <w:rsid w:val="00FA4A39"/>
    <w:rsid w:val="00FD1C56"/>
    <w:rsid w:val="00FE3711"/>
    <w:rsid w:val="1543794B"/>
    <w:rsid w:val="46652F98"/>
    <w:rsid w:val="4AB20340"/>
    <w:rsid w:val="6DE52928"/>
    <w:rsid w:val="70D0531F"/>
    <w:rsid w:val="7B1E2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3E7A4"/>
  <w15:docId w15:val="{640BF1E1-196A-4DDA-8132-706CC7245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uiPriority w:val="99"/>
    <w:qFormat/>
    <w:rsid w:val="000C7877"/>
    <w:pPr>
      <w:widowControl/>
      <w:spacing w:line="320" w:lineRule="exact"/>
      <w:jc w:val="left"/>
    </w:pPr>
    <w:rPr>
      <w:rFonts w:ascii="宋体" w:hAnsi="宋体" w:cs="宋体"/>
      <w:kern w:val="0"/>
      <w:sz w:val="24"/>
    </w:rPr>
  </w:style>
  <w:style w:type="paragraph" w:customStyle="1" w:styleId="GB2312">
    <w:name w:val="GB2312"/>
    <w:basedOn w:val="a"/>
    <w:autoRedefine/>
    <w:qFormat/>
    <w:pPr>
      <w:spacing w:line="560" w:lineRule="exact"/>
      <w:jc w:val="left"/>
    </w:pPr>
    <w:rPr>
      <w:rFonts w:ascii="仿宋_GB2312" w:hAnsi="仿宋_GB2312" w:cs="仿宋_GB2312" w:hint="eastAsia"/>
      <w:szCs w:val="32"/>
    </w:rPr>
  </w:style>
  <w:style w:type="character" w:customStyle="1" w:styleId="a6">
    <w:name w:val="页眉 字符"/>
    <w:basedOn w:val="a0"/>
    <w:link w:val="a5"/>
    <w:autoRedefine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356A79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8D57DD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8D57DD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150</Words>
  <Characters>855</Characters>
  <Application>Microsoft Office Word</Application>
  <DocSecurity>0</DocSecurity>
  <Lines>7</Lines>
  <Paragraphs>2</Paragraphs>
  <ScaleCrop>false</ScaleCrop>
  <Company>China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王磊</dc:creator>
  <cp:lastModifiedBy>Lenovo</cp:lastModifiedBy>
  <cp:revision>83</cp:revision>
  <cp:lastPrinted>2026-03-28T09:13:00Z</cp:lastPrinted>
  <dcterms:created xsi:type="dcterms:W3CDTF">2022-03-31T03:58:00Z</dcterms:created>
  <dcterms:modified xsi:type="dcterms:W3CDTF">2026-04-02T09:06:00Z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8CB376BD58C640CEBD5AA3DEA372C4A7</vt:lpwstr>
  </property>
  <property fmtid="{D5CDD505-2E9C-101B-9397-08002B2CF9AE}" pid="4" name="KSOTemplateDocerSaveRecord">
    <vt:lpwstr>eyJoZGlkIjoiMjhjYjUxYjQwNmUzODllYjkxYzM4M2FiYzZhMDVkNjUiLCJ1c2VySWQiOiIxMzg2MDY0NiJ9</vt:lpwstr>
  </property>
</Properties>
</file>