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2521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2"/>
          <w:sz w:val="36"/>
          <w:szCs w:val="36"/>
          <w:lang w:val="en-US" w:eastAsia="zh-CN"/>
        </w:rPr>
        <w:t>外国语学院</w:t>
      </w:r>
      <w:r>
        <w:rPr>
          <w:rFonts w:hint="eastAsia" w:ascii="Times New Roman" w:hAnsi="Times New Roman" w:eastAsia="方正小标宋简体" w:cs="方正小标宋简体"/>
          <w:b w:val="0"/>
          <w:bCs/>
          <w:kern w:val="2"/>
          <w:sz w:val="36"/>
          <w:szCs w:val="36"/>
          <w:lang w:eastAsia="zh-CN"/>
        </w:rPr>
        <w:t>本科生</w:t>
      </w:r>
      <w:r>
        <w:rPr>
          <w:rFonts w:hint="eastAsia" w:ascii="Times New Roman" w:hAnsi="Times New Roman" w:eastAsia="方正小标宋简体" w:cs="方正小标宋简体"/>
          <w:b w:val="0"/>
          <w:bCs/>
          <w:kern w:val="2"/>
          <w:sz w:val="36"/>
          <w:szCs w:val="36"/>
          <w:lang w:val="en-US" w:eastAsia="zh-CN"/>
        </w:rPr>
        <w:t>国家助</w:t>
      </w:r>
      <w:r>
        <w:rPr>
          <w:rFonts w:hint="eastAsia" w:ascii="Times New Roman" w:hAnsi="Times New Roman" w:eastAsia="方正小标宋简体" w:cs="方正小标宋简体"/>
          <w:b w:val="0"/>
          <w:bCs/>
          <w:kern w:val="2"/>
          <w:sz w:val="36"/>
          <w:szCs w:val="36"/>
          <w:lang w:eastAsia="zh-CN"/>
        </w:rPr>
        <w:t>学金评审</w:t>
      </w:r>
      <w:r>
        <w:rPr>
          <w:rFonts w:hint="eastAsia" w:ascii="Times New Roman" w:hAnsi="Times New Roman" w:eastAsia="方正小标宋简体" w:cs="方正小标宋简体"/>
          <w:b w:val="0"/>
          <w:bCs/>
          <w:kern w:val="2"/>
          <w:sz w:val="36"/>
          <w:szCs w:val="36"/>
          <w:lang w:val="en-US" w:eastAsia="zh-CN"/>
        </w:rPr>
        <w:t>细则</w:t>
      </w:r>
    </w:p>
    <w:p w14:paraId="1B2F7B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 w:right="0"/>
        <w:jc w:val="center"/>
        <w:textAlignment w:val="auto"/>
        <w:rPr>
          <w:rFonts w:hint="eastAsia" w:ascii="方正小标宋简体" w:hAnsi="宋体" w:eastAsia="方正小标宋简体" w:cs="方正小标宋简体"/>
          <w:sz w:val="44"/>
          <w:szCs w:val="44"/>
          <w:lang w:val="en-US"/>
        </w:rPr>
      </w:pPr>
    </w:p>
    <w:p w14:paraId="6C3521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为规范我院国家助学金评审管理工作，体现党和政府对家庭经济困难学生的关怀，帮助他们顺利完成学业，《江西省财政厅 江西省教育厅 江西省人力资源和社会保障厅 江西省退役军人事务厅 江西省人民政府征兵办公室关于印发〈江西省学生资助资金管理办法〉的通知》（赣财教〔2023〕2号）等有关要求，结合我院实际，特制定本办法。</w:t>
      </w:r>
    </w:p>
    <w:p w14:paraId="2BA7E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第一条  资助对象</w:t>
      </w:r>
    </w:p>
    <w:p w14:paraId="0E0656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国家助学金的资助对象为我院全日制本科（含第二学士学位）学生中的家庭经济困难学生和全日制在校退役士兵学生。</w:t>
      </w:r>
    </w:p>
    <w:p w14:paraId="6C019E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农村脱贫家庭学生、脱贫不稳定家庭学生、边缘易致贫家庭学生、突发严重困难家庭学生、低收入人群、孤儿、事实无人抚养儿童、烈士子女、家庭经济困难残疾学生及残疾人子女、以及受灾情影响严重的家庭经济困难学生等作为重点资助对象。</w:t>
      </w:r>
    </w:p>
    <w:p w14:paraId="61CCC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第二条  资助标准</w:t>
      </w:r>
    </w:p>
    <w:p w14:paraId="54E53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国家助学金平均资助标准为每人每年3700元，分三个档次：一档（特别困难）4800元，二档（困难）3700元，三档（一般困难）2600元。在校退役士兵全部享受国家助学金3700元。</w:t>
      </w:r>
    </w:p>
    <w:p w14:paraId="78679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第三条  申请条件</w:t>
      </w:r>
    </w:p>
    <w:p w14:paraId="67E9FD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（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一）具有中华人民共和国国籍；</w:t>
      </w:r>
    </w:p>
    <w:p w14:paraId="1DC46D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（二）热爱祖国，拥护中国共产党的领导；</w:t>
      </w:r>
    </w:p>
    <w:p w14:paraId="55A1AD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（三）遵守宪法和法律，遵守学校规章制度；</w:t>
      </w:r>
    </w:p>
    <w:p w14:paraId="0D72F2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（四）诚实守信，道德品质优良；</w:t>
      </w:r>
    </w:p>
    <w:p w14:paraId="54ABBC6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（五）勤奋学习，积极上进；</w:t>
      </w:r>
    </w:p>
    <w:p w14:paraId="4A0B80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（六）家庭经济困难，生活俭朴，评选学年已认定为家庭经济困难学生。</w:t>
      </w:r>
    </w:p>
    <w:p w14:paraId="73A2E2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在同一学年内，申请并获得国家助学金的学生，可同时申请并获得国家奖学金或国家励志奖学金。</w:t>
      </w:r>
    </w:p>
    <w:p w14:paraId="149CC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第四条  评审组织</w:t>
      </w:r>
    </w:p>
    <w:p w14:paraId="047B7D6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（一）</w:t>
      </w:r>
      <w:bookmarkStart w:id="0" w:name="OLE_LINK8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班级民主评议小组</w:t>
      </w:r>
      <w:bookmarkEnd w:id="0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（学生自主申报，班主任牵头评审工作）负责国家助学金申报人员材料初审。</w:t>
      </w:r>
    </w:p>
    <w:p w14:paraId="5528F0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（二）学工办根据校资助中心文件精神与工作要求，负责全院国家助学金的组织、协调和管理。</w:t>
      </w:r>
    </w:p>
    <w:p w14:paraId="72604C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（三）学院资助工作领导小组（奖助学金评审委员会）负责学院国家助学金的组织、审核、初评等工作，并向学校大学生资助中心报送推荐名单及相关材料。</w:t>
      </w:r>
    </w:p>
    <w:p w14:paraId="79276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 xml:space="preserve">条  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  <w:t>学院资助工作领导小组设立原则、人员构成及职责。</w:t>
      </w:r>
    </w:p>
    <w:p w14:paraId="0244CBDD"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（一）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设立原则</w:t>
      </w:r>
    </w:p>
    <w:p w14:paraId="002E0E72">
      <w:pPr>
        <w:pStyle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1.权威性原则：领导小组是学院国家奖助学金评审工作的最高决策机构，其评审决议具有权威性，代表学院的最终评审意见。</w:t>
      </w:r>
    </w:p>
    <w:p w14:paraId="7717B48F">
      <w:pPr>
        <w:pStyle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2.代表性原则：领导小组成员应具有广泛的代表性，涵盖学院党政领导、学术负责人、一线教师及学生群体，确保决策能够兼顾各方视角。</w:t>
      </w:r>
    </w:p>
    <w:p w14:paraId="41EF59FC">
      <w:pPr>
        <w:pStyle w:val="2"/>
        <w:rPr>
          <w:rFonts w:hint="eastAsia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3.回避性原则：在评审过程中，若涉及领导小组成员本人、直系亲属或与其有特殊利益关系的学生，该成员必须主动提出回避，不得参与相关环节的讨论、评议与投票。</w:t>
      </w:r>
    </w:p>
    <w:p w14:paraId="101E7501"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（二）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人员组成</w:t>
      </w:r>
    </w:p>
    <w:p w14:paraId="46A2FAAA"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领导小组由学院党政领导、学术骨干、教师代表及学生代表共同组成，具体构成如下：</w:t>
      </w:r>
    </w:p>
    <w:p w14:paraId="7749AB8D">
      <w:pPr>
        <w:pStyle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组 长：2名，由学院党委书记和院长担任，负责领导小组的全面工作。</w:t>
      </w:r>
    </w:p>
    <w:p w14:paraId="5565B8B1">
      <w:pPr>
        <w:pStyle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副组长：2名，由分管学生工作的副书记和分管教学工作的副院长担任，协助组长开展工作。</w:t>
      </w:r>
    </w:p>
    <w:p w14:paraId="15423745">
      <w:pPr>
        <w:pStyle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成 员：各系部主任：共4名；班主任代表：1名（由当年担任班主任的教师中推选产生，原则上每年轮换）；学生代表：1名（由学院学生会主席团成员或学生民主推选的非申请学生代表担任）；秘 书：由学院学生工作办公室辅导员担任，负责领导小组的日常事务、会议记录、材料整理及信息上报等工作，无表决权。</w:t>
      </w:r>
    </w:p>
    <w:p w14:paraId="23E3E89A">
      <w:pPr>
        <w:pStyle w:val="2"/>
        <w:ind w:firstLine="640" w:firstLineChars="200"/>
        <w:rPr>
          <w:rFonts w:hint="eastAsia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（三）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具体职责</w:t>
      </w:r>
    </w:p>
    <w:p w14:paraId="3F8F1AE7">
      <w:pPr>
        <w:pStyle w:val="2"/>
        <w:ind w:firstLine="640" w:firstLineChars="200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领导小组全面负责学院国家奖助学金评审的组织、审核、评议与公示工作，具体职责包括政策学习与宣传、制定与解释评审细则、组织评审工作、处理评审过程中出现的特殊情况与争议等。</w:t>
      </w:r>
    </w:p>
    <w:p w14:paraId="14233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</w:pPr>
    </w:p>
    <w:p w14:paraId="59CA0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条  评审程序</w:t>
      </w:r>
    </w:p>
    <w:p w14:paraId="3BC118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国家助学金按学年申请和评审，实行差额评审，坚持公开、公平、公正的原则，每年10-11月开展评审工作。具体评审时间以当年省资助中心规定的时间为准。</w:t>
      </w:r>
    </w:p>
    <w:p w14:paraId="4A5D7E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（一）下发通知：学工办根据学校文件要求下发工作通知。</w:t>
      </w:r>
    </w:p>
    <w:p w14:paraId="296529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（二）学生申请：学生根据国家助学金的申请条件和有关规定，向所在班级提交书面申请材料。</w:t>
      </w:r>
    </w:p>
    <w:p w14:paraId="25B331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（三）班级评议：以班级为单位，由班主任任组长，主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要学生干部、普通学生代表任成员。认定评议小组成员中，学生代表人数视班级人数合理配置，应具有广泛的代表性，原则上不少于7人。认定评议小组成立后，其成员名单应在本班级范围内公示。</w:t>
      </w:r>
    </w:p>
    <w:p w14:paraId="722669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评议小组根据申请学生家庭经济困难情况，进行民主评议，初步确定推荐名单，在班级公示无异议后提交学院。</w:t>
      </w:r>
    </w:p>
    <w:p w14:paraId="19F0CE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（四）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学院推评：学院对各班级（或其他形式）推荐名单及等级进行推评，确定国家助学金推荐名单及等级，在学院公示5个工作日无异议后，将相关材料报送校大学生资助中心。</w:t>
      </w:r>
    </w:p>
    <w:p w14:paraId="6C582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  <w:t>第七条  教育管理</w:t>
      </w:r>
    </w:p>
    <w:p w14:paraId="4A2BE2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（一）国家助学金每年分秋季、春季两次，通过社会保障卡发放至受助学生银行卡账户。</w:t>
      </w:r>
    </w:p>
    <w:p w14:paraId="51E30A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（二）在国家助学金发放后，如发现受助学生有下列情形之一者，取消受助资格，并追回资助资金：</w:t>
      </w:r>
    </w:p>
    <w:p w14:paraId="429825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1.有超过一般学生的高消费现象，生活奢侈浪费；</w:t>
      </w:r>
    </w:p>
    <w:p w14:paraId="222E12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2.经查实在申报过程中有弄虚作假、谎报家庭经济情况等行为；</w:t>
      </w:r>
    </w:p>
    <w:p w14:paraId="67367D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3.休学、退学、保留学籍或修读时间超过规定年限者。</w:t>
      </w:r>
    </w:p>
    <w:p w14:paraId="3BEE28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（三）认</w:t>
      </w:r>
      <w:r>
        <w:rPr>
          <w:rFonts w:hint="eastAsia" w:ascii="仿宋" w:hAnsi="仿宋" w:eastAsia="仿宋" w:cs="仿宋"/>
          <w:b w:val="0"/>
          <w:bCs w:val="0"/>
          <w:kern w:val="0"/>
          <w:sz w:val="36"/>
          <w:szCs w:val="36"/>
          <w:highlight w:val="none"/>
          <w:lang w:val="en-US" w:eastAsia="zh-CN" w:bidi="ar"/>
        </w:rPr>
        <w:t>真贯彻落实《江西省学生资助工作“十不准”》相关要求，严禁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弄虚作假、虚报冒领和平摊平分助学金的情况发生。任何人不得以任何理由截留、索要或挪用学生助学金。对违反规定的，一经查实将严肃处理，问题严重的将移送校纪委和司法机关追究有关责任。</w:t>
      </w:r>
    </w:p>
    <w:p w14:paraId="0CDAE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  <w:t>第八条  本办法由外国语学院学工办负责解释。</w:t>
      </w:r>
    </w:p>
    <w:p w14:paraId="4E93D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  <w:t>第九条  本办法自从2025年10月21日起施行。</w:t>
      </w:r>
    </w:p>
    <w:p w14:paraId="73F8E0C6"/>
    <w:p w14:paraId="14FA0C8D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D176802">
      <w:pPr>
        <w:bidi w:val="0"/>
        <w:rPr>
          <w:lang w:val="en-US" w:eastAsia="zh-CN"/>
        </w:rPr>
      </w:pPr>
    </w:p>
    <w:p w14:paraId="505AE439">
      <w:pPr>
        <w:bidi w:val="0"/>
        <w:rPr>
          <w:lang w:val="en-US" w:eastAsia="zh-CN"/>
        </w:rPr>
      </w:pPr>
    </w:p>
    <w:p w14:paraId="5093D272">
      <w:pPr>
        <w:bidi w:val="0"/>
        <w:rPr>
          <w:lang w:val="en-US" w:eastAsia="zh-CN"/>
        </w:rPr>
      </w:pPr>
    </w:p>
    <w:p w14:paraId="74C84276">
      <w:pPr>
        <w:bidi w:val="0"/>
        <w:rPr>
          <w:lang w:val="en-US" w:eastAsia="zh-CN"/>
        </w:rPr>
      </w:pPr>
    </w:p>
    <w:p w14:paraId="6E58F8EB">
      <w:pPr>
        <w:bidi w:val="0"/>
        <w:rPr>
          <w:lang w:val="en-US" w:eastAsia="zh-CN"/>
        </w:rPr>
      </w:pPr>
    </w:p>
    <w:p w14:paraId="4DA82CF1">
      <w:pPr>
        <w:bidi w:val="0"/>
        <w:rPr>
          <w:lang w:val="en-US" w:eastAsia="zh-CN"/>
        </w:rPr>
      </w:pPr>
    </w:p>
    <w:p w14:paraId="5713C8CC">
      <w:pPr>
        <w:bidi w:val="0"/>
        <w:rPr>
          <w:lang w:val="en-US" w:eastAsia="zh-CN"/>
        </w:rPr>
      </w:pPr>
    </w:p>
    <w:p w14:paraId="0D450A15">
      <w:pPr>
        <w:bidi w:val="0"/>
        <w:rPr>
          <w:lang w:val="en-US" w:eastAsia="zh-CN"/>
        </w:rPr>
      </w:pPr>
    </w:p>
    <w:p w14:paraId="0F811E47">
      <w:pPr>
        <w:bidi w:val="0"/>
        <w:rPr>
          <w:lang w:val="en-US" w:eastAsia="zh-CN"/>
        </w:rPr>
      </w:pPr>
    </w:p>
    <w:p w14:paraId="63619815">
      <w:pPr>
        <w:bidi w:val="0"/>
        <w:rPr>
          <w:lang w:val="en-US" w:eastAsia="zh-CN"/>
        </w:rPr>
      </w:pPr>
    </w:p>
    <w:p w14:paraId="6256E461">
      <w:pPr>
        <w:bidi w:val="0"/>
        <w:rPr>
          <w:lang w:val="en-US" w:eastAsia="zh-CN"/>
        </w:rPr>
      </w:pPr>
    </w:p>
    <w:p w14:paraId="48150B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42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/>
          <w:lang w:val="en-US" w:eastAsia="zh-CN"/>
        </w:rPr>
        <w:tab/>
        <w:t xml:space="preserve">                           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南昌航空大学外国语学院</w:t>
      </w:r>
    </w:p>
    <w:p w14:paraId="0AFF5E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ab/>
        <w:t xml:space="preserve">                        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 xml:space="preserve"> 2025年10月21日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02846"/>
    <w:rsid w:val="5930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40" w:lineRule="atLeast"/>
    </w:pPr>
    <w:rPr>
      <w:rFonts w:ascii="宋体" w:hAnsi="宋体" w:eastAsia="小标宋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2025-10-21T07:16:00Z</dcterms:created>
  <dc:creator>胡家亮</dc:creator>
  <cp:lastModifiedBy>胡家亮</cp:lastModifiedBy>
  <dcterms:modified xsi:type="dcterms:W3CDTF">2025-10-21T07:19:11Z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1763BD5DD5A6455AB0DA6778195D0EDC_11</vt:lpwstr>
  </property>
  <property fmtid="{D5CDD505-2E9C-101B-9397-08002B2CF9AE}" pid="4" name="KSOTemplateDocerSaveRecord">
    <vt:lpwstr>eyJoZGlkIjoiZTUyZDhhYzZkNDczNjJjOWE5OTFmYWYxMWMyMmM0MWIiLCJ1c2VySWQiOiI0MTAzMDg0MjgifQ==</vt:lpwstr>
  </property>
</Properties>
</file>